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4E" w:rsidRPr="00FD034E" w:rsidRDefault="00323EC1" w:rsidP="00A66A75">
      <w:pPr>
        <w:shd w:val="clear" w:color="auto" w:fill="FFFFFF"/>
        <w:tabs>
          <w:tab w:val="left" w:pos="7646"/>
        </w:tabs>
        <w:ind w:right="-334"/>
        <w:rPr>
          <w:bCs/>
          <w:spacing w:val="-2"/>
          <w:sz w:val="24"/>
          <w:szCs w:val="24"/>
        </w:rPr>
      </w:pPr>
      <w:r>
        <w:rPr>
          <w:bCs/>
          <w:noProof/>
          <w:spacing w:val="-2"/>
          <w:sz w:val="24"/>
          <w:szCs w:val="24"/>
        </w:rPr>
        <w:drawing>
          <wp:inline distT="0" distB="0" distL="0" distR="0">
            <wp:extent cx="6572250" cy="9182100"/>
            <wp:effectExtent l="19050" t="0" r="0" b="0"/>
            <wp:docPr id="1" name="Рисунок 1" descr="поло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9C3">
        <w:rPr>
          <w:bCs/>
          <w:spacing w:val="-2"/>
          <w:sz w:val="24"/>
          <w:szCs w:val="24"/>
        </w:rPr>
        <w:t xml:space="preserve"> </w:t>
      </w:r>
    </w:p>
    <w:p w:rsidR="00FD034E" w:rsidRPr="00FD034E" w:rsidRDefault="00FD034E" w:rsidP="00FD034E">
      <w:pPr>
        <w:shd w:val="clear" w:color="auto" w:fill="FFFFFF"/>
        <w:ind w:left="4306" w:firstLine="567"/>
        <w:jc w:val="both"/>
        <w:rPr>
          <w:sz w:val="24"/>
          <w:szCs w:val="24"/>
        </w:rPr>
      </w:pPr>
    </w:p>
    <w:p w:rsidR="00FD034E" w:rsidRPr="00FD034E" w:rsidRDefault="00FD034E" w:rsidP="00FD034E">
      <w:p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4.6. В календарном плане отражается: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утренняя гимнастика, работа по закаливанию, организация  подвижных, спортивных игр, упражнений и т.д. (планируется на месяц);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работа по ознакомлению с природой (наблюдения, труд, опыты) (планируется на месяц);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вся работа, связанная с формированием культурно-гигиенических навыков, норм поведения;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работа, связанная с развитием игровой деятельности;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работа, связанная с развитием трудовой деятельности;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работа, связанная с развитием учебной деятельности;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работа с родителями;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развлечения;</w:t>
      </w:r>
    </w:p>
    <w:p w:rsidR="00FD034E" w:rsidRPr="00FD034E" w:rsidRDefault="00FD034E" w:rsidP="00FD034E">
      <w:pPr>
        <w:numPr>
          <w:ilvl w:val="0"/>
          <w:numId w:val="3"/>
        </w:num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индивидуальная работа с детьми по всем разделам программы.</w:t>
      </w:r>
    </w:p>
    <w:p w:rsidR="00FD034E" w:rsidRPr="00FD034E" w:rsidRDefault="00FD034E" w:rsidP="00FD034E">
      <w:pPr>
        <w:jc w:val="both"/>
        <w:rPr>
          <w:sz w:val="24"/>
          <w:szCs w:val="24"/>
        </w:rPr>
      </w:pPr>
      <w:r w:rsidRPr="00FD034E">
        <w:rPr>
          <w:sz w:val="24"/>
          <w:szCs w:val="24"/>
        </w:rPr>
        <w:t xml:space="preserve">4.7. </w:t>
      </w:r>
      <w:r w:rsidR="0009734C">
        <w:rPr>
          <w:sz w:val="24"/>
          <w:szCs w:val="24"/>
        </w:rPr>
        <w:t>Рабочая программа</w:t>
      </w:r>
      <w:r w:rsidRPr="00FD034E">
        <w:rPr>
          <w:sz w:val="24"/>
          <w:szCs w:val="24"/>
        </w:rPr>
        <w:t xml:space="preserve"> составляется на  месяц</w:t>
      </w:r>
      <w:r w:rsidR="0009734C">
        <w:rPr>
          <w:sz w:val="24"/>
          <w:szCs w:val="24"/>
        </w:rPr>
        <w:t>, полугодие или год</w:t>
      </w:r>
      <w:r w:rsidRPr="00FD034E">
        <w:rPr>
          <w:sz w:val="24"/>
          <w:szCs w:val="24"/>
        </w:rPr>
        <w:t>.</w:t>
      </w:r>
    </w:p>
    <w:p w:rsidR="00FD034E" w:rsidRPr="00FD034E" w:rsidRDefault="00FD034E" w:rsidP="00FD034E">
      <w:pPr>
        <w:jc w:val="both"/>
        <w:rPr>
          <w:sz w:val="24"/>
          <w:szCs w:val="24"/>
        </w:rPr>
      </w:pPr>
      <w:r w:rsidRPr="00FD034E">
        <w:rPr>
          <w:sz w:val="24"/>
          <w:szCs w:val="24"/>
        </w:rPr>
        <w:t xml:space="preserve">4.8. </w:t>
      </w:r>
      <w:r w:rsidR="0009734C">
        <w:rPr>
          <w:sz w:val="24"/>
          <w:szCs w:val="24"/>
        </w:rPr>
        <w:t>Рабочая программа</w:t>
      </w:r>
      <w:r w:rsidR="0009734C" w:rsidRPr="00FD034E">
        <w:rPr>
          <w:sz w:val="24"/>
          <w:szCs w:val="24"/>
        </w:rPr>
        <w:t xml:space="preserve"> </w:t>
      </w:r>
      <w:r w:rsidRPr="00FD034E">
        <w:rPr>
          <w:sz w:val="24"/>
          <w:szCs w:val="24"/>
        </w:rPr>
        <w:t>осуществляется основе циклограммы (</w:t>
      </w:r>
      <w:r w:rsidR="0009734C" w:rsidRPr="00FD034E">
        <w:rPr>
          <w:sz w:val="24"/>
          <w:szCs w:val="24"/>
        </w:rPr>
        <w:t>сетки</w:t>
      </w:r>
      <w:r w:rsidR="0009734C">
        <w:rPr>
          <w:sz w:val="24"/>
          <w:szCs w:val="24"/>
        </w:rPr>
        <w:t>- расписания организованных видов детской деятельности</w:t>
      </w:r>
      <w:r w:rsidR="0009734C" w:rsidRPr="00FD034E">
        <w:rPr>
          <w:sz w:val="24"/>
          <w:szCs w:val="24"/>
        </w:rPr>
        <w:t xml:space="preserve"> </w:t>
      </w:r>
      <w:r w:rsidR="0009734C">
        <w:rPr>
          <w:sz w:val="24"/>
          <w:szCs w:val="24"/>
        </w:rPr>
        <w:t>в ДОУ, утвержденное заведующей</w:t>
      </w:r>
      <w:r w:rsidRPr="00FD034E">
        <w:rPr>
          <w:sz w:val="24"/>
          <w:szCs w:val="24"/>
        </w:rPr>
        <w:t>)</w:t>
      </w:r>
      <w:r w:rsidR="00A70E6B">
        <w:rPr>
          <w:sz w:val="24"/>
          <w:szCs w:val="24"/>
        </w:rPr>
        <w:t xml:space="preserve"> (Приложение № 2)</w:t>
      </w:r>
      <w:r w:rsidRPr="00FD034E">
        <w:rPr>
          <w:sz w:val="24"/>
          <w:szCs w:val="24"/>
        </w:rPr>
        <w:t>.</w:t>
      </w:r>
    </w:p>
    <w:p w:rsidR="00FD034E" w:rsidRPr="00FD034E" w:rsidRDefault="00FD034E" w:rsidP="00FD034E">
      <w:p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4.9. Календарное</w:t>
      </w:r>
      <w:r w:rsidR="0009734C">
        <w:rPr>
          <w:sz w:val="24"/>
          <w:szCs w:val="24"/>
        </w:rPr>
        <w:t xml:space="preserve"> планирование и рабочая программа</w:t>
      </w:r>
      <w:r w:rsidRPr="00FD034E">
        <w:rPr>
          <w:sz w:val="24"/>
          <w:szCs w:val="24"/>
        </w:rPr>
        <w:t xml:space="preserve"> осуществляется обоими воспитателями группы.</w:t>
      </w:r>
    </w:p>
    <w:p w:rsidR="00FD034E" w:rsidRPr="00FD034E" w:rsidRDefault="00FD034E" w:rsidP="00FD034E">
      <w:pPr>
        <w:jc w:val="both"/>
        <w:rPr>
          <w:sz w:val="24"/>
          <w:szCs w:val="24"/>
        </w:rPr>
      </w:pPr>
      <w:r w:rsidRPr="00FD034E">
        <w:rPr>
          <w:sz w:val="24"/>
          <w:szCs w:val="24"/>
        </w:rPr>
        <w:t xml:space="preserve">4.10.  В </w:t>
      </w:r>
      <w:r w:rsidR="0009734C">
        <w:rPr>
          <w:sz w:val="24"/>
          <w:szCs w:val="24"/>
        </w:rPr>
        <w:t xml:space="preserve">рабочей программе </w:t>
      </w:r>
      <w:r w:rsidRPr="00FD034E">
        <w:rPr>
          <w:sz w:val="24"/>
          <w:szCs w:val="24"/>
        </w:rPr>
        <w:t xml:space="preserve"> и календарном планах должны учитываться особенности развития детей данной группы и конкретные условия ДОУ.</w:t>
      </w:r>
    </w:p>
    <w:p w:rsidR="00FD034E" w:rsidRPr="00FD034E" w:rsidRDefault="00FD034E" w:rsidP="00FD034E">
      <w:pPr>
        <w:jc w:val="center"/>
        <w:rPr>
          <w:b/>
          <w:sz w:val="24"/>
          <w:szCs w:val="24"/>
        </w:rPr>
      </w:pPr>
      <w:r w:rsidRPr="00FD034E">
        <w:rPr>
          <w:b/>
          <w:sz w:val="24"/>
          <w:szCs w:val="24"/>
        </w:rPr>
        <w:t>5. Документация и ответственность.</w:t>
      </w:r>
    </w:p>
    <w:p w:rsidR="00FD034E" w:rsidRPr="00FD034E" w:rsidRDefault="00FD034E" w:rsidP="00FD034E">
      <w:p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5.1. Календарный</w:t>
      </w:r>
      <w:r w:rsidR="0009734C">
        <w:rPr>
          <w:sz w:val="24"/>
          <w:szCs w:val="24"/>
        </w:rPr>
        <w:t xml:space="preserve"> план</w:t>
      </w:r>
      <w:r w:rsidRPr="00FD034E">
        <w:rPr>
          <w:sz w:val="24"/>
          <w:szCs w:val="24"/>
        </w:rPr>
        <w:t xml:space="preserve"> и </w:t>
      </w:r>
      <w:r w:rsidR="0009734C">
        <w:rPr>
          <w:sz w:val="24"/>
          <w:szCs w:val="24"/>
        </w:rPr>
        <w:t xml:space="preserve">рабочая программа </w:t>
      </w:r>
      <w:r w:rsidRPr="00FD034E">
        <w:rPr>
          <w:sz w:val="24"/>
          <w:szCs w:val="24"/>
        </w:rPr>
        <w:t xml:space="preserve"> являются обязательными документами воспитателя. </w:t>
      </w:r>
    </w:p>
    <w:p w:rsidR="00FD034E" w:rsidRPr="00FD034E" w:rsidRDefault="00FD034E" w:rsidP="00FD034E">
      <w:pPr>
        <w:jc w:val="both"/>
        <w:rPr>
          <w:sz w:val="24"/>
          <w:szCs w:val="24"/>
        </w:rPr>
      </w:pPr>
      <w:r w:rsidRPr="00FD034E">
        <w:rPr>
          <w:sz w:val="24"/>
          <w:szCs w:val="24"/>
        </w:rPr>
        <w:t>5.2. Контроль за календарным</w:t>
      </w:r>
      <w:r w:rsidR="0009734C">
        <w:rPr>
          <w:sz w:val="24"/>
          <w:szCs w:val="24"/>
        </w:rPr>
        <w:t xml:space="preserve"> планом</w:t>
      </w:r>
      <w:r w:rsidRPr="00FD034E">
        <w:rPr>
          <w:sz w:val="24"/>
          <w:szCs w:val="24"/>
        </w:rPr>
        <w:t xml:space="preserve"> и </w:t>
      </w:r>
      <w:r w:rsidR="0009734C">
        <w:rPr>
          <w:sz w:val="24"/>
          <w:szCs w:val="24"/>
        </w:rPr>
        <w:t>рабочей программы</w:t>
      </w:r>
      <w:r w:rsidRPr="00FD034E">
        <w:rPr>
          <w:sz w:val="24"/>
          <w:szCs w:val="24"/>
        </w:rPr>
        <w:t xml:space="preserve"> осуществляется </w:t>
      </w:r>
      <w:r w:rsidR="0009734C">
        <w:rPr>
          <w:sz w:val="24"/>
          <w:szCs w:val="24"/>
        </w:rPr>
        <w:t xml:space="preserve">заведующим </w:t>
      </w:r>
      <w:r w:rsidRPr="00FD034E">
        <w:rPr>
          <w:sz w:val="24"/>
          <w:szCs w:val="24"/>
        </w:rPr>
        <w:t xml:space="preserve">ДОУ ежемесячно  с соответствующей пометкой: Дата проверки. Надпись: «План и </w:t>
      </w:r>
      <w:r w:rsidR="0009734C">
        <w:rPr>
          <w:sz w:val="24"/>
          <w:szCs w:val="24"/>
        </w:rPr>
        <w:t>программа проверены</w:t>
      </w:r>
      <w:r w:rsidRPr="00FD034E">
        <w:rPr>
          <w:sz w:val="24"/>
          <w:szCs w:val="24"/>
        </w:rPr>
        <w:t>.»</w:t>
      </w:r>
      <w:r w:rsidR="0009734C">
        <w:rPr>
          <w:sz w:val="24"/>
          <w:szCs w:val="24"/>
        </w:rPr>
        <w:t>. Заведующей издается приказ о контроле документации и результатах проверки (с рекомендациями для воспитателя).</w:t>
      </w:r>
    </w:p>
    <w:p w:rsidR="00FD034E" w:rsidRPr="00FD034E" w:rsidRDefault="00FD034E" w:rsidP="00FD034E">
      <w:pPr>
        <w:jc w:val="both"/>
        <w:rPr>
          <w:sz w:val="24"/>
          <w:szCs w:val="24"/>
        </w:rPr>
      </w:pPr>
    </w:p>
    <w:p w:rsidR="00FD034E" w:rsidRPr="00FD034E" w:rsidRDefault="00FD034E" w:rsidP="00FD034E">
      <w:pPr>
        <w:jc w:val="both"/>
        <w:rPr>
          <w:sz w:val="24"/>
          <w:szCs w:val="24"/>
        </w:rPr>
      </w:pPr>
    </w:p>
    <w:p w:rsidR="00FD034E" w:rsidRPr="00FD034E" w:rsidRDefault="00FD034E" w:rsidP="00FD034E">
      <w:pPr>
        <w:jc w:val="both"/>
        <w:rPr>
          <w:sz w:val="24"/>
          <w:szCs w:val="24"/>
        </w:rPr>
      </w:pPr>
    </w:p>
    <w:p w:rsidR="00FD034E" w:rsidRPr="00FD034E" w:rsidRDefault="00FD034E" w:rsidP="00FD034E">
      <w:pPr>
        <w:jc w:val="both"/>
        <w:rPr>
          <w:sz w:val="24"/>
          <w:szCs w:val="24"/>
        </w:rPr>
      </w:pPr>
    </w:p>
    <w:p w:rsidR="00FD034E" w:rsidRPr="00FD034E" w:rsidRDefault="00FD034E" w:rsidP="00FD034E">
      <w:pPr>
        <w:jc w:val="both"/>
        <w:rPr>
          <w:sz w:val="24"/>
          <w:szCs w:val="24"/>
        </w:rPr>
      </w:pPr>
    </w:p>
    <w:p w:rsidR="00FD034E" w:rsidRPr="00FD034E" w:rsidRDefault="00FD034E" w:rsidP="00FD034E">
      <w:pPr>
        <w:rPr>
          <w:sz w:val="24"/>
          <w:szCs w:val="24"/>
        </w:rPr>
      </w:pPr>
    </w:p>
    <w:p w:rsidR="00170E4B" w:rsidRDefault="00170E4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A70E6B" w:rsidRDefault="00A70E6B" w:rsidP="00FD034E">
      <w:pPr>
        <w:rPr>
          <w:sz w:val="24"/>
          <w:szCs w:val="24"/>
        </w:rPr>
      </w:pPr>
    </w:p>
    <w:p w:rsidR="00D90BDD" w:rsidRDefault="00D90BDD" w:rsidP="00A70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90BDD" w:rsidRDefault="00D90BDD" w:rsidP="00A70E6B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70E6B" w:rsidRPr="00A70E6B" w:rsidRDefault="00A70E6B" w:rsidP="00A70E6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0E6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№1 </w:t>
      </w:r>
      <w:r w:rsidRPr="00A70E6B">
        <w:rPr>
          <w:sz w:val="24"/>
          <w:szCs w:val="24"/>
        </w:rPr>
        <w:t xml:space="preserve"> к приказу по ДОУ </w:t>
      </w:r>
    </w:p>
    <w:p w:rsidR="00A70E6B" w:rsidRDefault="00A70E6B" w:rsidP="00A70E6B">
      <w:pPr>
        <w:rPr>
          <w:sz w:val="24"/>
          <w:szCs w:val="24"/>
        </w:rPr>
      </w:pPr>
      <w:r w:rsidRPr="00A70E6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70E6B">
        <w:rPr>
          <w:sz w:val="24"/>
          <w:szCs w:val="24"/>
        </w:rPr>
        <w:t xml:space="preserve"> от 2</w:t>
      </w:r>
      <w:r w:rsidR="00D90BDD">
        <w:rPr>
          <w:sz w:val="24"/>
          <w:szCs w:val="24"/>
        </w:rPr>
        <w:t>9</w:t>
      </w:r>
      <w:r w:rsidRPr="00A70E6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D90BDD">
        <w:rPr>
          <w:sz w:val="24"/>
          <w:szCs w:val="24"/>
        </w:rPr>
        <w:t>.2016</w:t>
      </w:r>
      <w:r w:rsidRPr="00A70E6B">
        <w:rPr>
          <w:sz w:val="24"/>
          <w:szCs w:val="24"/>
        </w:rPr>
        <w:t xml:space="preserve">г. № </w:t>
      </w:r>
      <w:r w:rsidR="00D90BDD">
        <w:rPr>
          <w:sz w:val="24"/>
          <w:szCs w:val="24"/>
        </w:rPr>
        <w:t>56/7</w:t>
      </w:r>
    </w:p>
    <w:p w:rsidR="00A70E6B" w:rsidRDefault="00A70E6B" w:rsidP="00A70E6B">
      <w:pPr>
        <w:rPr>
          <w:sz w:val="24"/>
          <w:szCs w:val="24"/>
        </w:rPr>
      </w:pPr>
    </w:p>
    <w:p w:rsidR="00A70E6B" w:rsidRDefault="00A70E6B" w:rsidP="00A70E6B">
      <w:pPr>
        <w:rPr>
          <w:sz w:val="24"/>
          <w:szCs w:val="24"/>
        </w:rPr>
      </w:pPr>
    </w:p>
    <w:p w:rsidR="00A70E6B" w:rsidRDefault="00A70E6B" w:rsidP="00FD034E">
      <w:pPr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К</w:t>
      </w:r>
      <w:r w:rsidRPr="000529C3">
        <w:rPr>
          <w:bCs/>
          <w:spacing w:val="-3"/>
          <w:sz w:val="24"/>
          <w:szCs w:val="24"/>
        </w:rPr>
        <w:t>алендарно</w:t>
      </w:r>
      <w:r>
        <w:rPr>
          <w:bCs/>
          <w:spacing w:val="-3"/>
          <w:sz w:val="24"/>
          <w:szCs w:val="24"/>
        </w:rPr>
        <w:t>е</w:t>
      </w:r>
      <w:r w:rsidRPr="000529C3">
        <w:rPr>
          <w:bCs/>
          <w:spacing w:val="-3"/>
          <w:sz w:val="24"/>
          <w:szCs w:val="24"/>
        </w:rPr>
        <w:t xml:space="preserve"> планировани</w:t>
      </w:r>
      <w:r>
        <w:rPr>
          <w:bCs/>
          <w:spacing w:val="-3"/>
          <w:sz w:val="24"/>
          <w:szCs w:val="24"/>
        </w:rPr>
        <w:t>е</w:t>
      </w:r>
      <w:r w:rsidRPr="000529C3">
        <w:rPr>
          <w:bCs/>
          <w:spacing w:val="-3"/>
          <w:sz w:val="24"/>
          <w:szCs w:val="24"/>
        </w:rPr>
        <w:t xml:space="preserve"> совместной деятельности воспитателя и детей (образовательная деятельность режимных моментов</w:t>
      </w:r>
      <w:r>
        <w:rPr>
          <w:b/>
          <w:bCs/>
          <w:spacing w:val="-3"/>
          <w:sz w:val="24"/>
          <w:szCs w:val="24"/>
        </w:rPr>
        <w:t>)</w:t>
      </w:r>
    </w:p>
    <w:p w:rsidR="00A70E6B" w:rsidRDefault="00A70E6B" w:rsidP="00FD034E">
      <w:pPr>
        <w:rPr>
          <w:b/>
          <w:bCs/>
          <w:spacing w:val="-3"/>
          <w:sz w:val="24"/>
          <w:szCs w:val="24"/>
        </w:rPr>
      </w:pPr>
    </w:p>
    <w:p w:rsidR="00A70E6B" w:rsidRDefault="00A70E6B" w:rsidP="00FD034E">
      <w:pPr>
        <w:rPr>
          <w:b/>
          <w:bCs/>
          <w:spacing w:val="-3"/>
          <w:sz w:val="24"/>
          <w:szCs w:val="24"/>
        </w:rPr>
      </w:pPr>
    </w:p>
    <w:p w:rsidR="00A70E6B" w:rsidRPr="00A70E6B" w:rsidRDefault="00A70E6B" w:rsidP="00A70E6B">
      <w:pPr>
        <w:numPr>
          <w:ilvl w:val="0"/>
          <w:numId w:val="4"/>
        </w:numPr>
        <w:rPr>
          <w:sz w:val="24"/>
          <w:szCs w:val="24"/>
        </w:rPr>
      </w:pPr>
      <w:r w:rsidRPr="00A70E6B">
        <w:rPr>
          <w:bCs/>
          <w:spacing w:val="-3"/>
          <w:sz w:val="24"/>
          <w:szCs w:val="24"/>
        </w:rPr>
        <w:t>Титульный лист</w:t>
      </w:r>
      <w:r>
        <w:rPr>
          <w:bCs/>
          <w:spacing w:val="-3"/>
          <w:sz w:val="24"/>
          <w:szCs w:val="24"/>
        </w:rPr>
        <w:t xml:space="preserve"> (название, группа,  Ф.И.О. воспитателя, рассмотрено на педсовете протокол № от «»</w:t>
      </w:r>
      <w:r w:rsidR="00D90BDD">
        <w:rPr>
          <w:bCs/>
          <w:spacing w:val="-3"/>
          <w:sz w:val="24"/>
          <w:szCs w:val="24"/>
        </w:rPr>
        <w:t>___ 20 __г, утверждаю директор школы</w:t>
      </w:r>
      <w:r>
        <w:rPr>
          <w:bCs/>
          <w:spacing w:val="-3"/>
          <w:sz w:val="24"/>
          <w:szCs w:val="24"/>
        </w:rPr>
        <w:t>)</w:t>
      </w:r>
    </w:p>
    <w:p w:rsidR="00A70E6B" w:rsidRPr="00A70E6B" w:rsidRDefault="00A70E6B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Задачи воспитательно- образовательной работы детского сада</w:t>
      </w:r>
    </w:p>
    <w:p w:rsidR="00A70E6B" w:rsidRPr="00A70E6B" w:rsidRDefault="00A70E6B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Реализуемые программы ДОУ, их цель</w:t>
      </w:r>
    </w:p>
    <w:p w:rsidR="00A70E6B" w:rsidRPr="00A70E6B" w:rsidRDefault="00A70E6B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Сетка – расписание комплексного планирования организованных видов детской деятельности</w:t>
      </w:r>
    </w:p>
    <w:p w:rsidR="00A70E6B" w:rsidRPr="007B22FF" w:rsidRDefault="007B22FF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Список детей, индивидуальные особенности детей</w:t>
      </w:r>
    </w:p>
    <w:p w:rsidR="007B22FF" w:rsidRPr="007B22FF" w:rsidRDefault="007B22FF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Работа с родителями</w:t>
      </w:r>
    </w:p>
    <w:p w:rsidR="007B22FF" w:rsidRPr="007B22FF" w:rsidRDefault="007B22FF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Развлечения (1 раз в месяц), досуг (1 раз в квартал)</w:t>
      </w:r>
    </w:p>
    <w:p w:rsidR="007B22FF" w:rsidRPr="007B22FF" w:rsidRDefault="007B22FF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Основные направления физкультурно-оздоровительной работы (комплексы утренней гимнастики 1 комплекс на месяц)</w:t>
      </w:r>
    </w:p>
    <w:p w:rsidR="007B22FF" w:rsidRPr="007B22FF" w:rsidRDefault="007B22FF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Работа по закаливанию</w:t>
      </w:r>
    </w:p>
    <w:p w:rsidR="007B22FF" w:rsidRPr="007B22FF" w:rsidRDefault="007B22FF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Организация подвижных игр. Модель двигательного режима</w:t>
      </w:r>
    </w:p>
    <w:p w:rsidR="007B22FF" w:rsidRPr="00A70E6B" w:rsidRDefault="00D90BDD" w:rsidP="00A70E6B">
      <w:pPr>
        <w:numPr>
          <w:ilvl w:val="0"/>
          <w:numId w:val="4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Развитие игровой</w:t>
      </w:r>
      <w:r w:rsidR="007B22FF">
        <w:rPr>
          <w:bCs/>
          <w:spacing w:val="-3"/>
          <w:sz w:val="24"/>
          <w:szCs w:val="24"/>
        </w:rPr>
        <w:t>, трудовой деятельности организация образовательной деятельности в режимных моментах ( тема детского сада, тема группы, утро, прогулки, вторая половина дня)</w:t>
      </w:r>
    </w:p>
    <w:p w:rsidR="00A70E6B" w:rsidRDefault="007B22FF" w:rsidP="007B22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Pr="00A70E6B" w:rsidRDefault="007B22FF" w:rsidP="007B22F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70E6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№2 </w:t>
      </w:r>
      <w:r w:rsidRPr="00A70E6B">
        <w:rPr>
          <w:sz w:val="24"/>
          <w:szCs w:val="24"/>
        </w:rPr>
        <w:t xml:space="preserve"> к приказу по ДОУ </w:t>
      </w:r>
    </w:p>
    <w:p w:rsidR="007B22FF" w:rsidRDefault="007B22FF" w:rsidP="007B22FF">
      <w:pPr>
        <w:rPr>
          <w:sz w:val="24"/>
          <w:szCs w:val="24"/>
        </w:rPr>
      </w:pPr>
      <w:r w:rsidRPr="00A70E6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70E6B">
        <w:rPr>
          <w:sz w:val="24"/>
          <w:szCs w:val="24"/>
        </w:rPr>
        <w:t xml:space="preserve"> от 2</w:t>
      </w:r>
      <w:r w:rsidR="00D90BDD">
        <w:rPr>
          <w:sz w:val="24"/>
          <w:szCs w:val="24"/>
        </w:rPr>
        <w:t>9</w:t>
      </w:r>
      <w:r w:rsidRPr="00A70E6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D90BDD">
        <w:rPr>
          <w:sz w:val="24"/>
          <w:szCs w:val="24"/>
        </w:rPr>
        <w:t>.2016</w:t>
      </w:r>
      <w:r w:rsidRPr="00A70E6B">
        <w:rPr>
          <w:sz w:val="24"/>
          <w:szCs w:val="24"/>
        </w:rPr>
        <w:t xml:space="preserve">г. № </w:t>
      </w:r>
      <w:r w:rsidR="00D90BDD">
        <w:rPr>
          <w:sz w:val="24"/>
          <w:szCs w:val="24"/>
        </w:rPr>
        <w:t>56/7</w:t>
      </w: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sz w:val="24"/>
          <w:szCs w:val="24"/>
        </w:rPr>
      </w:pPr>
    </w:p>
    <w:p w:rsidR="007B22FF" w:rsidRDefault="007B22FF" w:rsidP="007B22FF">
      <w:pPr>
        <w:ind w:left="360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Р</w:t>
      </w:r>
      <w:r w:rsidRPr="000529C3">
        <w:rPr>
          <w:bCs/>
          <w:spacing w:val="-3"/>
          <w:sz w:val="24"/>
          <w:szCs w:val="24"/>
        </w:rPr>
        <w:t>абоч</w:t>
      </w:r>
      <w:r>
        <w:rPr>
          <w:bCs/>
          <w:spacing w:val="-3"/>
          <w:sz w:val="24"/>
          <w:szCs w:val="24"/>
        </w:rPr>
        <w:t>ая</w:t>
      </w:r>
      <w:r w:rsidRPr="000529C3">
        <w:rPr>
          <w:bCs/>
          <w:spacing w:val="-3"/>
          <w:sz w:val="24"/>
          <w:szCs w:val="24"/>
        </w:rPr>
        <w:t xml:space="preserve"> программ</w:t>
      </w:r>
      <w:r>
        <w:rPr>
          <w:bCs/>
          <w:spacing w:val="-3"/>
          <w:sz w:val="24"/>
          <w:szCs w:val="24"/>
        </w:rPr>
        <w:t>а</w:t>
      </w:r>
      <w:r w:rsidRPr="000529C3">
        <w:rPr>
          <w:bCs/>
          <w:spacing w:val="-3"/>
          <w:sz w:val="24"/>
          <w:szCs w:val="24"/>
        </w:rPr>
        <w:t xml:space="preserve"> воспитателя (перспективно</w:t>
      </w:r>
      <w:r>
        <w:rPr>
          <w:bCs/>
          <w:spacing w:val="-3"/>
          <w:sz w:val="24"/>
          <w:szCs w:val="24"/>
        </w:rPr>
        <w:t>е</w:t>
      </w:r>
      <w:r w:rsidRPr="000529C3">
        <w:rPr>
          <w:bCs/>
          <w:spacing w:val="-3"/>
          <w:sz w:val="24"/>
          <w:szCs w:val="24"/>
        </w:rPr>
        <w:t xml:space="preserve"> планировани</w:t>
      </w:r>
      <w:r>
        <w:rPr>
          <w:bCs/>
          <w:spacing w:val="-3"/>
          <w:sz w:val="24"/>
          <w:szCs w:val="24"/>
        </w:rPr>
        <w:t>е</w:t>
      </w:r>
      <w:r w:rsidRPr="000529C3">
        <w:rPr>
          <w:bCs/>
          <w:spacing w:val="-3"/>
          <w:sz w:val="24"/>
          <w:szCs w:val="24"/>
        </w:rPr>
        <w:t xml:space="preserve"> по образовательным областям)</w:t>
      </w:r>
    </w:p>
    <w:p w:rsidR="007B22FF" w:rsidRDefault="007B22FF" w:rsidP="007B22FF">
      <w:pPr>
        <w:ind w:left="360"/>
        <w:rPr>
          <w:bCs/>
          <w:spacing w:val="-3"/>
          <w:sz w:val="24"/>
          <w:szCs w:val="24"/>
        </w:rPr>
      </w:pPr>
    </w:p>
    <w:p w:rsidR="007B22FF" w:rsidRDefault="007B22FF" w:rsidP="007B22FF">
      <w:pPr>
        <w:ind w:left="360"/>
        <w:rPr>
          <w:bCs/>
          <w:spacing w:val="-3"/>
          <w:sz w:val="24"/>
          <w:szCs w:val="24"/>
        </w:rPr>
      </w:pPr>
    </w:p>
    <w:p w:rsidR="007B22FF" w:rsidRPr="008137B7" w:rsidRDefault="008137B7" w:rsidP="007B22FF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Титульный лист (название,</w:t>
      </w:r>
      <w:r w:rsidRPr="008137B7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группа,  Ф.И.О. воспитателя,  программа составлена на основе:  (наименование программа), уровень раздела программы: базовый, классификация раздела программы: авторская, рассмотрено на педсовете протокол № от «»___ 20 __г, утверждаю заведующий)</w:t>
      </w:r>
    </w:p>
    <w:p w:rsidR="008137B7" w:rsidRPr="008137B7" w:rsidRDefault="008137B7" w:rsidP="007B22FF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Содержание</w:t>
      </w:r>
    </w:p>
    <w:p w:rsidR="008137B7" w:rsidRPr="008137B7" w:rsidRDefault="008137B7" w:rsidP="008137B7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Пояснительная записка (цель, задачи, факторы для достижения целей, возрастные особенности развития детей  группы, режим дня </w:t>
      </w:r>
      <w:r w:rsidRPr="008137B7">
        <w:rPr>
          <w:bCs/>
          <w:spacing w:val="-3"/>
          <w:sz w:val="24"/>
          <w:szCs w:val="24"/>
        </w:rPr>
        <w:t>)</w:t>
      </w:r>
    </w:p>
    <w:p w:rsidR="008137B7" w:rsidRPr="008137B7" w:rsidRDefault="008137B7" w:rsidP="008137B7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Комплексное тематическое планирование содержание организованной  деятельности детей ( сетка – расписание организованных видов детской деятельности) </w:t>
      </w:r>
    </w:p>
    <w:p w:rsidR="008137B7" w:rsidRPr="008137B7" w:rsidRDefault="008137B7" w:rsidP="008137B7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Перспективное планирование по образовательным областям</w:t>
      </w:r>
    </w:p>
    <w:p w:rsidR="008137B7" w:rsidRPr="008137B7" w:rsidRDefault="008137B7" w:rsidP="008137B7">
      <w:pPr>
        <w:numPr>
          <w:ilvl w:val="1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Тема месяца, цель</w:t>
      </w:r>
    </w:p>
    <w:p w:rsidR="008137B7" w:rsidRPr="008137B7" w:rsidRDefault="008137B7" w:rsidP="008137B7">
      <w:pPr>
        <w:numPr>
          <w:ilvl w:val="1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Дата неде</w:t>
      </w:r>
      <w:r w:rsidR="00223CEB">
        <w:rPr>
          <w:bCs/>
          <w:spacing w:val="-3"/>
          <w:sz w:val="24"/>
          <w:szCs w:val="24"/>
        </w:rPr>
        <w:t>л</w:t>
      </w:r>
      <w:r>
        <w:rPr>
          <w:bCs/>
          <w:spacing w:val="-3"/>
          <w:sz w:val="24"/>
          <w:szCs w:val="24"/>
        </w:rPr>
        <w:t>и</w:t>
      </w:r>
    </w:p>
    <w:p w:rsidR="008137B7" w:rsidRPr="008137B7" w:rsidRDefault="008137B7" w:rsidP="008137B7">
      <w:pPr>
        <w:numPr>
          <w:ilvl w:val="1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Тема надели</w:t>
      </w:r>
    </w:p>
    <w:p w:rsidR="008137B7" w:rsidRPr="008137B7" w:rsidRDefault="008137B7" w:rsidP="008137B7">
      <w:pPr>
        <w:numPr>
          <w:ilvl w:val="1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Интеграция образовательных областей</w:t>
      </w:r>
    </w:p>
    <w:p w:rsidR="008137B7" w:rsidRPr="00223CEB" w:rsidRDefault="008137B7" w:rsidP="008137B7">
      <w:pPr>
        <w:numPr>
          <w:ilvl w:val="1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Образовательная область и направление (</w:t>
      </w:r>
      <w:r w:rsidR="00223CEB">
        <w:rPr>
          <w:bCs/>
          <w:spacing w:val="-3"/>
          <w:sz w:val="24"/>
          <w:szCs w:val="24"/>
        </w:rPr>
        <w:t>расписание</w:t>
      </w:r>
      <w:r>
        <w:rPr>
          <w:bCs/>
          <w:spacing w:val="-3"/>
          <w:sz w:val="24"/>
          <w:szCs w:val="24"/>
        </w:rPr>
        <w:t>)</w:t>
      </w:r>
    </w:p>
    <w:p w:rsidR="00223CEB" w:rsidRPr="00223CEB" w:rsidRDefault="00223CEB" w:rsidP="008137B7">
      <w:pPr>
        <w:numPr>
          <w:ilvl w:val="1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Целевые ориентиры</w:t>
      </w:r>
    </w:p>
    <w:p w:rsidR="00223CEB" w:rsidRPr="00223CEB" w:rsidRDefault="00223CEB" w:rsidP="008137B7">
      <w:pPr>
        <w:numPr>
          <w:ilvl w:val="1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Организованная образовательная деятельность (тема, что делаете)</w:t>
      </w:r>
    </w:p>
    <w:p w:rsidR="00223CEB" w:rsidRPr="00223CEB" w:rsidRDefault="00223CEB" w:rsidP="008137B7">
      <w:pPr>
        <w:numPr>
          <w:ilvl w:val="1"/>
          <w:numId w:val="5"/>
        </w:numPr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Материалы и оборудование</w:t>
      </w:r>
    </w:p>
    <w:p w:rsidR="00223CEB" w:rsidRDefault="00223CEB" w:rsidP="00223CE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Работа с родителями по областям</w:t>
      </w:r>
    </w:p>
    <w:p w:rsidR="00D90BDD" w:rsidRDefault="00D90BDD" w:rsidP="00D90BD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6.1.     </w:t>
      </w:r>
      <w:r w:rsidR="00223CEB">
        <w:rPr>
          <w:sz w:val="24"/>
          <w:szCs w:val="24"/>
        </w:rPr>
        <w:t xml:space="preserve">Плановые мероприятия разнообразной направленности и содержания: тема, форма </w:t>
      </w:r>
      <w:r>
        <w:rPr>
          <w:sz w:val="24"/>
          <w:szCs w:val="24"/>
        </w:rPr>
        <w:t xml:space="preserve">  </w:t>
      </w:r>
    </w:p>
    <w:p w:rsidR="00223CEB" w:rsidRDefault="00D90BDD" w:rsidP="00D90BD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3CEB">
        <w:rPr>
          <w:sz w:val="24"/>
          <w:szCs w:val="24"/>
        </w:rPr>
        <w:t>проведения</w:t>
      </w:r>
    </w:p>
    <w:p w:rsidR="00223CEB" w:rsidRDefault="00D90BDD" w:rsidP="00D90BD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3CEB">
        <w:rPr>
          <w:sz w:val="24"/>
          <w:szCs w:val="24"/>
        </w:rPr>
        <w:t>Дата недели, тема  недели группы</w:t>
      </w:r>
    </w:p>
    <w:p w:rsidR="00223CEB" w:rsidRDefault="00223CEB" w:rsidP="00223CEB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Тематические мероприятия: тема, форма проведения</w:t>
      </w:r>
    </w:p>
    <w:p w:rsidR="00223CEB" w:rsidRDefault="00223CEB" w:rsidP="00223CE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Система мониторинга</w:t>
      </w:r>
    </w:p>
    <w:p w:rsidR="00223CEB" w:rsidRDefault="00223CEB" w:rsidP="00223CE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Результаты мониторинга образовательного процесса </w:t>
      </w:r>
    </w:p>
    <w:p w:rsidR="00223CEB" w:rsidRDefault="00223CEB" w:rsidP="00223CE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Учебно-методическое сопровождение: образовательная область, оборудование и материалы</w:t>
      </w:r>
    </w:p>
    <w:p w:rsidR="00223CEB" w:rsidRPr="008137B7" w:rsidRDefault="00223CEB" w:rsidP="00223CE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7B22FF" w:rsidRPr="00FD034E" w:rsidRDefault="007B22FF" w:rsidP="007B22FF">
      <w:pPr>
        <w:ind w:left="360"/>
        <w:rPr>
          <w:sz w:val="24"/>
          <w:szCs w:val="24"/>
        </w:rPr>
      </w:pPr>
    </w:p>
    <w:sectPr w:rsidR="007B22FF" w:rsidRPr="00FD034E" w:rsidSect="00FD034E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A1A"/>
    <w:multiLevelType w:val="multilevel"/>
    <w:tmpl w:val="87507D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F024804"/>
    <w:multiLevelType w:val="multilevel"/>
    <w:tmpl w:val="2856D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B84A2D"/>
    <w:multiLevelType w:val="hybridMultilevel"/>
    <w:tmpl w:val="DA0C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B7A93"/>
    <w:multiLevelType w:val="hybridMultilevel"/>
    <w:tmpl w:val="78FC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6219A"/>
    <w:multiLevelType w:val="hybridMultilevel"/>
    <w:tmpl w:val="E480A948"/>
    <w:lvl w:ilvl="0" w:tplc="3CF4C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F4441"/>
    <w:multiLevelType w:val="hybridMultilevel"/>
    <w:tmpl w:val="5CC6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034E"/>
    <w:rsid w:val="00041616"/>
    <w:rsid w:val="000529C3"/>
    <w:rsid w:val="0009734C"/>
    <w:rsid w:val="00170E4B"/>
    <w:rsid w:val="00223CEB"/>
    <w:rsid w:val="00323EC1"/>
    <w:rsid w:val="007710E6"/>
    <w:rsid w:val="007B22FF"/>
    <w:rsid w:val="008137B7"/>
    <w:rsid w:val="00A66A75"/>
    <w:rsid w:val="00A70E6B"/>
    <w:rsid w:val="00D90BDD"/>
    <w:rsid w:val="00FD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23CE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23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                                                                             Утверждаю:</vt:lpstr>
    </vt:vector>
  </TitlesOfParts>
  <Company>МДОУ 137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                                                                             Утверждаю:</dc:title>
  <dc:creator>Завуч</dc:creator>
  <cp:lastModifiedBy>Сергей</cp:lastModifiedBy>
  <cp:revision>2</cp:revision>
  <cp:lastPrinted>2014-12-25T07:54:00Z</cp:lastPrinted>
  <dcterms:created xsi:type="dcterms:W3CDTF">2017-07-05T07:29:00Z</dcterms:created>
  <dcterms:modified xsi:type="dcterms:W3CDTF">2017-07-05T07:29:00Z</dcterms:modified>
</cp:coreProperties>
</file>